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5E072" w14:textId="77777777" w:rsidR="000B226E" w:rsidRPr="00FE7142" w:rsidRDefault="000B226E" w:rsidP="00FE7142">
      <w:pPr>
        <w:jc w:val="center"/>
        <w:rPr>
          <w:b/>
          <w:sz w:val="28"/>
          <w:szCs w:val="28"/>
        </w:rPr>
      </w:pPr>
      <w:r w:rsidRPr="00FE7142">
        <w:rPr>
          <w:b/>
          <w:sz w:val="28"/>
          <w:szCs w:val="28"/>
        </w:rPr>
        <w:t xml:space="preserve">CORINTHIAN </w:t>
      </w:r>
      <w:r w:rsidR="00CA0C67" w:rsidRPr="00FE7142">
        <w:rPr>
          <w:b/>
          <w:sz w:val="28"/>
          <w:szCs w:val="28"/>
        </w:rPr>
        <w:t xml:space="preserve">B. </w:t>
      </w:r>
      <w:r w:rsidRPr="00FE7142">
        <w:rPr>
          <w:b/>
          <w:sz w:val="28"/>
          <w:szCs w:val="28"/>
        </w:rPr>
        <w:t>RICKS NUTTER SCHOLARSHIP</w:t>
      </w:r>
    </w:p>
    <w:p w14:paraId="470041C4" w14:textId="3F080622" w:rsidR="000B226E" w:rsidRDefault="000B226E" w:rsidP="00FE7142">
      <w:pPr>
        <w:jc w:val="both"/>
        <w:rPr>
          <w:sz w:val="24"/>
          <w:szCs w:val="24"/>
        </w:rPr>
      </w:pPr>
      <w:r w:rsidRPr="00FE7142">
        <w:rPr>
          <w:sz w:val="24"/>
          <w:szCs w:val="24"/>
        </w:rPr>
        <w:t>The Corinthian Ricks Nutter Scholarship was created to honor the legacy of the late Corinthian Ricks Nutter, a pioneer educator who taught at the all black Walker Elementary School in the South Park area of Merriam, KS in</w:t>
      </w:r>
      <w:r w:rsidR="002F1F5A" w:rsidRPr="00FE7142">
        <w:rPr>
          <w:sz w:val="24"/>
          <w:szCs w:val="24"/>
        </w:rPr>
        <w:t xml:space="preserve"> </w:t>
      </w:r>
      <w:r w:rsidR="00212331" w:rsidRPr="00FE7142">
        <w:rPr>
          <w:sz w:val="24"/>
          <w:szCs w:val="24"/>
        </w:rPr>
        <w:t>1</w:t>
      </w:r>
      <w:r w:rsidRPr="00FE7142">
        <w:rPr>
          <w:sz w:val="24"/>
          <w:szCs w:val="24"/>
        </w:rPr>
        <w:t>947</w:t>
      </w:r>
      <w:r w:rsidR="00212331" w:rsidRPr="00FE7142">
        <w:rPr>
          <w:sz w:val="24"/>
          <w:szCs w:val="24"/>
        </w:rPr>
        <w:t xml:space="preserve"> prior to desegregation</w:t>
      </w:r>
      <w:r w:rsidRPr="00FE7142">
        <w:rPr>
          <w:sz w:val="24"/>
          <w:szCs w:val="24"/>
        </w:rPr>
        <w:t xml:space="preserve">.  Our purpose is to honor her work ethic, determination, community service and her willingness to speak out, when few others </w:t>
      </w:r>
      <w:bookmarkStart w:id="0" w:name="_GoBack"/>
      <w:bookmarkEnd w:id="0"/>
      <w:r w:rsidRPr="00FE7142">
        <w:rPr>
          <w:sz w:val="24"/>
          <w:szCs w:val="24"/>
        </w:rPr>
        <w:t>would, regarding the deplorable conditions at Walker Elementary School.  Mrs. Nutter was a “voice before her time</w:t>
      </w:r>
      <w:r w:rsidR="00497696" w:rsidRPr="00FE7142">
        <w:rPr>
          <w:sz w:val="24"/>
          <w:szCs w:val="24"/>
        </w:rPr>
        <w:t>.</w:t>
      </w:r>
      <w:r w:rsidRPr="00FE7142">
        <w:rPr>
          <w:sz w:val="24"/>
          <w:szCs w:val="24"/>
        </w:rPr>
        <w:t>”</w:t>
      </w:r>
    </w:p>
    <w:p w14:paraId="37862A90" w14:textId="77777777" w:rsidR="00FE7142" w:rsidRPr="00FE7142" w:rsidRDefault="00FE7142" w:rsidP="00FE7142">
      <w:pPr>
        <w:jc w:val="both"/>
        <w:rPr>
          <w:sz w:val="24"/>
          <w:szCs w:val="24"/>
        </w:rPr>
      </w:pPr>
    </w:p>
    <w:p w14:paraId="6FE7D990" w14:textId="77777777" w:rsidR="000B226E" w:rsidRPr="00FE7142" w:rsidRDefault="000B226E" w:rsidP="000B226E">
      <w:pPr>
        <w:rPr>
          <w:b/>
          <w:sz w:val="28"/>
          <w:szCs w:val="28"/>
        </w:rPr>
      </w:pPr>
      <w:r w:rsidRPr="00FE7142">
        <w:rPr>
          <w:b/>
          <w:sz w:val="28"/>
          <w:szCs w:val="28"/>
        </w:rPr>
        <w:t>ELIGIBILITY CRITERIA:</w:t>
      </w:r>
    </w:p>
    <w:p w14:paraId="02DD8AB0" w14:textId="33023FE1" w:rsidR="00FE7142" w:rsidRPr="00FE7142" w:rsidRDefault="00FE7142" w:rsidP="00FE714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FE7142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Must be a member of the JCNAACP Youth Council.</w:t>
      </w:r>
    </w:p>
    <w:p w14:paraId="2F039B38" w14:textId="77777777" w:rsidR="00B70230" w:rsidRPr="00FE7142" w:rsidRDefault="00B70230" w:rsidP="00B702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7142">
        <w:rPr>
          <w:sz w:val="24"/>
          <w:szCs w:val="24"/>
        </w:rPr>
        <w:t xml:space="preserve"> Must be accepted for full-time enrollment to attend an accredited </w:t>
      </w:r>
      <w:proofErr w:type="gramStart"/>
      <w:r w:rsidRPr="00FE7142">
        <w:rPr>
          <w:sz w:val="24"/>
          <w:szCs w:val="24"/>
        </w:rPr>
        <w:t>Junior</w:t>
      </w:r>
      <w:proofErr w:type="gramEnd"/>
      <w:r w:rsidRPr="00FE7142">
        <w:rPr>
          <w:sz w:val="24"/>
          <w:szCs w:val="24"/>
        </w:rPr>
        <w:t xml:space="preserve"> or Community College, an accredited four</w:t>
      </w:r>
      <w:r w:rsidR="00212331" w:rsidRPr="00FE7142">
        <w:rPr>
          <w:sz w:val="24"/>
          <w:szCs w:val="24"/>
        </w:rPr>
        <w:t>-</w:t>
      </w:r>
      <w:r w:rsidRPr="00FE7142">
        <w:rPr>
          <w:sz w:val="24"/>
          <w:szCs w:val="24"/>
        </w:rPr>
        <w:t>year College or University, or Trade or Vocational School.</w:t>
      </w:r>
    </w:p>
    <w:p w14:paraId="4A9603EC" w14:textId="77777777" w:rsidR="00FE7142" w:rsidRPr="00FE7142" w:rsidRDefault="00FE7142" w:rsidP="00FE714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FE7142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Must have a G.P.A. of 3.0 or higher.  (Documentation required)</w:t>
      </w:r>
    </w:p>
    <w:p w14:paraId="4CB9C9FE" w14:textId="77777777" w:rsidR="00B70230" w:rsidRPr="00FE7142" w:rsidRDefault="00B70230" w:rsidP="00B702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7142">
        <w:rPr>
          <w:sz w:val="24"/>
          <w:szCs w:val="24"/>
        </w:rPr>
        <w:t xml:space="preserve">Must have completed 30 or more hours of community service.  (Documentation </w:t>
      </w:r>
      <w:r w:rsidR="00212331" w:rsidRPr="00FE7142">
        <w:rPr>
          <w:sz w:val="24"/>
          <w:szCs w:val="24"/>
        </w:rPr>
        <w:t xml:space="preserve">is </w:t>
      </w:r>
      <w:r w:rsidRPr="00FE7142">
        <w:rPr>
          <w:sz w:val="24"/>
          <w:szCs w:val="24"/>
        </w:rPr>
        <w:t>required</w:t>
      </w:r>
      <w:r w:rsidR="00212331" w:rsidRPr="00FE7142">
        <w:rPr>
          <w:sz w:val="24"/>
          <w:szCs w:val="24"/>
        </w:rPr>
        <w:t>.</w:t>
      </w:r>
      <w:r w:rsidRPr="00FE7142">
        <w:rPr>
          <w:sz w:val="24"/>
          <w:szCs w:val="24"/>
        </w:rPr>
        <w:t>)</w:t>
      </w:r>
    </w:p>
    <w:p w14:paraId="0E86FDF4" w14:textId="77777777" w:rsidR="00816344" w:rsidRPr="00FE7142" w:rsidRDefault="00B70230" w:rsidP="00B702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7142">
        <w:rPr>
          <w:sz w:val="24"/>
          <w:szCs w:val="24"/>
        </w:rPr>
        <w:t>Must provide two letters of recommendation</w:t>
      </w:r>
      <w:r w:rsidR="00212331" w:rsidRPr="00FE7142">
        <w:rPr>
          <w:sz w:val="24"/>
          <w:szCs w:val="24"/>
        </w:rPr>
        <w:t xml:space="preserve">.  </w:t>
      </w:r>
      <w:r w:rsidRPr="00FE7142">
        <w:rPr>
          <w:sz w:val="24"/>
          <w:szCs w:val="24"/>
        </w:rPr>
        <w:t>(</w:t>
      </w:r>
      <w:r w:rsidR="004929FD" w:rsidRPr="00FE7142">
        <w:rPr>
          <w:sz w:val="24"/>
          <w:szCs w:val="24"/>
        </w:rPr>
        <w:t xml:space="preserve">One letter from teacher/counselor, etc., and one from </w:t>
      </w:r>
      <w:r w:rsidR="004E3031" w:rsidRPr="00FE7142">
        <w:rPr>
          <w:sz w:val="24"/>
          <w:szCs w:val="24"/>
        </w:rPr>
        <w:t>person not related to you</w:t>
      </w:r>
      <w:r w:rsidR="00212331" w:rsidRPr="00FE7142">
        <w:rPr>
          <w:sz w:val="24"/>
          <w:szCs w:val="24"/>
        </w:rPr>
        <w:t>.</w:t>
      </w:r>
      <w:r w:rsidR="004E3031" w:rsidRPr="00FE7142">
        <w:rPr>
          <w:sz w:val="24"/>
          <w:szCs w:val="24"/>
        </w:rPr>
        <w:t>)</w:t>
      </w:r>
    </w:p>
    <w:p w14:paraId="4CD09AED" w14:textId="77777777" w:rsidR="00FE7142" w:rsidRPr="00FE7142" w:rsidRDefault="00FE7142" w:rsidP="00FE714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FE7142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Must be a Senior High School Student.</w:t>
      </w:r>
    </w:p>
    <w:p w14:paraId="181D4FAC" w14:textId="77777777" w:rsidR="00FE7142" w:rsidRPr="00FE7142" w:rsidRDefault="00FE7142" w:rsidP="00FE7142">
      <w:pPr>
        <w:pStyle w:val="ListParagraph"/>
        <w:spacing w:after="0" w:line="240" w:lineRule="auto"/>
        <w:ind w:left="840"/>
        <w:rPr>
          <w:rFonts w:eastAsia="Times New Roman" w:cs="Times New Roman"/>
          <w:sz w:val="24"/>
          <w:szCs w:val="24"/>
        </w:rPr>
      </w:pPr>
    </w:p>
    <w:p w14:paraId="456A3FC5" w14:textId="77777777" w:rsidR="00FE7142" w:rsidRPr="00FE7142" w:rsidRDefault="00FE7142" w:rsidP="00FE7142">
      <w:pPr>
        <w:pStyle w:val="ListParagraph"/>
        <w:spacing w:after="0" w:line="240" w:lineRule="auto"/>
        <w:ind w:left="840"/>
        <w:rPr>
          <w:rFonts w:ascii="Times New Roman" w:eastAsia="Times New Roman" w:hAnsi="Times New Roman" w:cs="Times New Roman"/>
          <w:sz w:val="20"/>
          <w:szCs w:val="20"/>
        </w:rPr>
      </w:pPr>
    </w:p>
    <w:p w14:paraId="0975BC0E" w14:textId="714066CC" w:rsidR="00BB7DFC" w:rsidRDefault="00816344" w:rsidP="00816344">
      <w:pPr>
        <w:rPr>
          <w:sz w:val="24"/>
          <w:szCs w:val="24"/>
        </w:rPr>
      </w:pPr>
      <w:r w:rsidRPr="00FE7142">
        <w:rPr>
          <w:sz w:val="24"/>
          <w:szCs w:val="24"/>
        </w:rPr>
        <w:t xml:space="preserve">Applications </w:t>
      </w:r>
      <w:r w:rsidR="00150BAA" w:rsidRPr="00FE7142">
        <w:rPr>
          <w:sz w:val="24"/>
          <w:szCs w:val="24"/>
        </w:rPr>
        <w:t>are</w:t>
      </w:r>
      <w:r w:rsidRPr="00FE7142">
        <w:rPr>
          <w:sz w:val="24"/>
          <w:szCs w:val="24"/>
        </w:rPr>
        <w:t xml:space="preserve"> </w:t>
      </w:r>
      <w:r w:rsidR="00FE7142">
        <w:rPr>
          <w:sz w:val="24"/>
          <w:szCs w:val="24"/>
        </w:rPr>
        <w:t xml:space="preserve">also </w:t>
      </w:r>
      <w:r w:rsidRPr="00FE7142">
        <w:rPr>
          <w:sz w:val="24"/>
          <w:szCs w:val="24"/>
        </w:rPr>
        <w:t xml:space="preserve">available </w:t>
      </w:r>
      <w:r w:rsidR="00150BAA" w:rsidRPr="00FE7142">
        <w:rPr>
          <w:sz w:val="24"/>
          <w:szCs w:val="24"/>
        </w:rPr>
        <w:t xml:space="preserve">on-line </w:t>
      </w:r>
      <w:r w:rsidR="00A51AB6" w:rsidRPr="00FE7142">
        <w:rPr>
          <w:sz w:val="24"/>
          <w:szCs w:val="24"/>
        </w:rPr>
        <w:t>on t</w:t>
      </w:r>
      <w:r w:rsidR="00FE7142">
        <w:rPr>
          <w:sz w:val="24"/>
          <w:szCs w:val="24"/>
        </w:rPr>
        <w:t>he JCNAACP website, jcnaacp.org.</w:t>
      </w:r>
      <w:r w:rsidR="00A51AB6" w:rsidRPr="00FE7142">
        <w:rPr>
          <w:sz w:val="24"/>
          <w:szCs w:val="24"/>
        </w:rPr>
        <w:t xml:space="preserve"> </w:t>
      </w:r>
      <w:r w:rsidR="00FE7142" w:rsidRPr="00BB7DFC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Applications</w:t>
      </w:r>
      <w:r w:rsidR="00BB7DFC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 and supporting</w:t>
      </w:r>
      <w:r w:rsidR="00BB7DFC" w:rsidRPr="00BB7DFC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 documentation</w:t>
      </w:r>
      <w:r w:rsidR="00BB7DFC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 should be sent to</w:t>
      </w:r>
      <w:r w:rsidR="00FE7142" w:rsidRPr="00BB7DFC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 the JCNAACP Education Committee at the JCNAACP correspondence address listed and </w:t>
      </w:r>
      <w:r w:rsidR="00FE7142" w:rsidRPr="00BB7DFC">
        <w:rPr>
          <w:rFonts w:eastAsia="Times New Roman" w:cs="Times New Roman"/>
          <w:b/>
          <w:i/>
          <w:color w:val="222222"/>
          <w:sz w:val="24"/>
          <w:szCs w:val="24"/>
          <w:u w:val="single"/>
          <w:shd w:val="clear" w:color="auto" w:fill="FFFFFF"/>
        </w:rPr>
        <w:t>postmarked no later than Friday, August 11, 2023. </w:t>
      </w:r>
      <w:r w:rsidR="00FE7142" w:rsidRPr="00BB7DFC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BB7DFC" w:rsidRPr="00BB7DFC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The recipient and the college will be notified by Friday, August 18, 2023</w:t>
      </w:r>
      <w:r w:rsidR="00BB7DFC">
        <w:rPr>
          <w:rFonts w:eastAsia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EB48470" w14:textId="77777777" w:rsidR="00BB7DFC" w:rsidRPr="00BB7DFC" w:rsidRDefault="00BB7DFC" w:rsidP="00816344">
      <w:pPr>
        <w:rPr>
          <w:sz w:val="24"/>
          <w:szCs w:val="24"/>
        </w:rPr>
      </w:pPr>
    </w:p>
    <w:p w14:paraId="3FD614AC" w14:textId="002B4396" w:rsidR="00BB7DFC" w:rsidRPr="00BB7DFC" w:rsidRDefault="00BB7DFC" w:rsidP="00816344">
      <w:pPr>
        <w:rPr>
          <w:sz w:val="24"/>
          <w:szCs w:val="24"/>
        </w:rPr>
      </w:pPr>
      <w:r w:rsidRPr="00FE7142">
        <w:rPr>
          <w:sz w:val="24"/>
          <w:szCs w:val="24"/>
        </w:rPr>
        <w:t xml:space="preserve">Students are also asked to submit a photograph of </w:t>
      </w:r>
      <w:proofErr w:type="gramStart"/>
      <w:r>
        <w:rPr>
          <w:sz w:val="24"/>
          <w:szCs w:val="24"/>
        </w:rPr>
        <w:t>themselves</w:t>
      </w:r>
      <w:proofErr w:type="gramEnd"/>
      <w:r w:rsidRPr="00FE7142">
        <w:rPr>
          <w:sz w:val="24"/>
          <w:szCs w:val="24"/>
        </w:rPr>
        <w:t xml:space="preserve"> by mail or email at nejcnaacp@sbcglobal.net. </w:t>
      </w:r>
    </w:p>
    <w:p w14:paraId="3F4CDAB8" w14:textId="77777777" w:rsidR="00BB7DFC" w:rsidRPr="00FE7142" w:rsidRDefault="00BB7DFC" w:rsidP="00816344">
      <w:pPr>
        <w:rPr>
          <w:sz w:val="24"/>
          <w:szCs w:val="24"/>
        </w:rPr>
      </w:pPr>
    </w:p>
    <w:p w14:paraId="078B9765" w14:textId="77777777" w:rsidR="00B758A6" w:rsidRPr="00FE7142" w:rsidRDefault="000A566B" w:rsidP="00FE7142">
      <w:pPr>
        <w:pStyle w:val="NoSpacing"/>
        <w:rPr>
          <w:sz w:val="28"/>
          <w:szCs w:val="28"/>
        </w:rPr>
      </w:pPr>
      <w:r w:rsidRPr="00FE7142">
        <w:rPr>
          <w:b/>
          <w:sz w:val="28"/>
          <w:szCs w:val="28"/>
        </w:rPr>
        <w:t xml:space="preserve">Mail </w:t>
      </w:r>
      <w:r w:rsidR="00FE7142">
        <w:rPr>
          <w:b/>
          <w:sz w:val="28"/>
          <w:szCs w:val="28"/>
        </w:rPr>
        <w:t xml:space="preserve">Completed Application </w:t>
      </w:r>
      <w:r w:rsidR="00111269" w:rsidRPr="00FE7142">
        <w:rPr>
          <w:b/>
          <w:sz w:val="28"/>
          <w:szCs w:val="28"/>
        </w:rPr>
        <w:t>T</w:t>
      </w:r>
      <w:r w:rsidR="00B758A6" w:rsidRPr="00FE7142">
        <w:rPr>
          <w:b/>
          <w:sz w:val="28"/>
          <w:szCs w:val="28"/>
        </w:rPr>
        <w:t xml:space="preserve">o: </w:t>
      </w:r>
      <w:r w:rsidR="00BB7DFC" w:rsidRPr="00FE7142">
        <w:rPr>
          <w:sz w:val="28"/>
          <w:szCs w:val="28"/>
        </w:rPr>
        <w:t>Johnson County NAACP</w:t>
      </w:r>
      <w:r w:rsidR="00BB7DFC">
        <w:rPr>
          <w:sz w:val="28"/>
          <w:szCs w:val="28"/>
        </w:rPr>
        <w:t xml:space="preserve"> Education Committee</w:t>
      </w:r>
    </w:p>
    <w:p w14:paraId="37F4C838" w14:textId="239FFF74" w:rsidR="00B758A6" w:rsidRPr="00FE7142" w:rsidRDefault="00FE7142" w:rsidP="00BB7DFC">
      <w:pPr>
        <w:pStyle w:val="NoSpacing"/>
        <w:ind w:left="2880" w:firstLine="720"/>
        <w:rPr>
          <w:sz w:val="28"/>
          <w:szCs w:val="28"/>
        </w:rPr>
      </w:pPr>
      <w:r w:rsidRPr="00FE7142">
        <w:rPr>
          <w:sz w:val="28"/>
          <w:szCs w:val="28"/>
        </w:rPr>
        <w:t xml:space="preserve">   </w:t>
      </w:r>
      <w:r w:rsidR="00BB7DFC">
        <w:rPr>
          <w:sz w:val="28"/>
          <w:szCs w:val="28"/>
        </w:rPr>
        <w:t>PO Box 2622</w:t>
      </w:r>
    </w:p>
    <w:p w14:paraId="44B1E0DD" w14:textId="005E5E1B" w:rsidR="00B758A6" w:rsidRPr="00FE7142" w:rsidRDefault="00FB1E0D" w:rsidP="00FE7142">
      <w:pPr>
        <w:pStyle w:val="NoSpacing"/>
        <w:rPr>
          <w:sz w:val="28"/>
          <w:szCs w:val="28"/>
        </w:rPr>
      </w:pPr>
      <w:r w:rsidRPr="00FE7142">
        <w:rPr>
          <w:sz w:val="28"/>
          <w:szCs w:val="28"/>
        </w:rPr>
        <w:lastRenderedPageBreak/>
        <w:t xml:space="preserve">          </w:t>
      </w:r>
      <w:r w:rsidR="00FE7142" w:rsidRPr="00FE7142">
        <w:rPr>
          <w:sz w:val="28"/>
          <w:szCs w:val="28"/>
        </w:rPr>
        <w:t xml:space="preserve">   </w:t>
      </w:r>
      <w:r w:rsidR="00FE7142" w:rsidRPr="00FE7142">
        <w:rPr>
          <w:sz w:val="28"/>
          <w:szCs w:val="28"/>
        </w:rPr>
        <w:tab/>
      </w:r>
      <w:r w:rsidR="00FE7142" w:rsidRPr="00FE7142">
        <w:rPr>
          <w:sz w:val="28"/>
          <w:szCs w:val="28"/>
        </w:rPr>
        <w:tab/>
      </w:r>
      <w:r w:rsidR="00FE7142" w:rsidRPr="00FE7142">
        <w:rPr>
          <w:sz w:val="28"/>
          <w:szCs w:val="28"/>
        </w:rPr>
        <w:tab/>
      </w:r>
      <w:r w:rsidR="00FE7142" w:rsidRPr="00FE7142">
        <w:rPr>
          <w:sz w:val="28"/>
          <w:szCs w:val="28"/>
        </w:rPr>
        <w:tab/>
        <w:t xml:space="preserve">   </w:t>
      </w:r>
      <w:r w:rsidR="00BB7DFC">
        <w:rPr>
          <w:sz w:val="28"/>
          <w:szCs w:val="28"/>
        </w:rPr>
        <w:t>Shawnee Mission</w:t>
      </w:r>
      <w:r w:rsidR="00B758A6" w:rsidRPr="00FE7142">
        <w:rPr>
          <w:sz w:val="28"/>
          <w:szCs w:val="28"/>
        </w:rPr>
        <w:t>, KS 6</w:t>
      </w:r>
      <w:r w:rsidR="00BB7DFC">
        <w:rPr>
          <w:sz w:val="28"/>
          <w:szCs w:val="28"/>
        </w:rPr>
        <w:t>6201</w:t>
      </w:r>
    </w:p>
    <w:p w14:paraId="2EFC9C8A" w14:textId="77777777" w:rsidR="00836DBC" w:rsidRDefault="00836DBC" w:rsidP="00836DBC">
      <w:pPr>
        <w:rPr>
          <w:sz w:val="24"/>
          <w:szCs w:val="24"/>
        </w:rPr>
      </w:pPr>
    </w:p>
    <w:p w14:paraId="77D02F0E" w14:textId="77777777" w:rsidR="00FE7142" w:rsidRDefault="00FE7142" w:rsidP="00836DBC">
      <w:pPr>
        <w:rPr>
          <w:sz w:val="24"/>
          <w:szCs w:val="24"/>
        </w:rPr>
      </w:pPr>
    </w:p>
    <w:p w14:paraId="08AA20AE" w14:textId="77777777" w:rsidR="00FE7142" w:rsidRPr="00FE7142" w:rsidRDefault="00FE7142" w:rsidP="00836DBC">
      <w:pPr>
        <w:rPr>
          <w:sz w:val="24"/>
          <w:szCs w:val="24"/>
        </w:rPr>
      </w:pPr>
    </w:p>
    <w:p w14:paraId="4CCCC8CA" w14:textId="77777777" w:rsidR="00FE7142" w:rsidRDefault="00FE7142" w:rsidP="00836DBC">
      <w:pPr>
        <w:jc w:val="center"/>
        <w:rPr>
          <w:b/>
          <w:sz w:val="24"/>
          <w:szCs w:val="24"/>
        </w:rPr>
      </w:pPr>
    </w:p>
    <w:p w14:paraId="2C0E3446" w14:textId="77777777" w:rsidR="009B65E7" w:rsidRPr="00FE7142" w:rsidRDefault="009B65E7" w:rsidP="00836DBC">
      <w:pPr>
        <w:jc w:val="center"/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APPLICANT INFORMATION</w:t>
      </w:r>
    </w:p>
    <w:p w14:paraId="37F8289D" w14:textId="77777777" w:rsidR="00A51AB6" w:rsidRPr="00FE7142" w:rsidRDefault="00A51AB6" w:rsidP="00836DBC">
      <w:pPr>
        <w:jc w:val="center"/>
        <w:rPr>
          <w:b/>
          <w:sz w:val="24"/>
          <w:szCs w:val="24"/>
        </w:rPr>
      </w:pPr>
    </w:p>
    <w:p w14:paraId="463AD7F1" w14:textId="77777777" w:rsidR="009B65E7" w:rsidRPr="00FE7142" w:rsidRDefault="009B65E7" w:rsidP="00816344">
      <w:p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Full Name_________________________________________________________________</w:t>
      </w:r>
    </w:p>
    <w:p w14:paraId="5A7B0846" w14:textId="77777777" w:rsidR="009B65E7" w:rsidRPr="00FE7142" w:rsidRDefault="009B65E7" w:rsidP="00816344">
      <w:p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____Female       ____Male</w:t>
      </w:r>
    </w:p>
    <w:p w14:paraId="3CF94976" w14:textId="77777777" w:rsidR="009B65E7" w:rsidRPr="00FE7142" w:rsidRDefault="009B65E7" w:rsidP="00816344">
      <w:p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Home Address_____________________________________________________________</w:t>
      </w:r>
    </w:p>
    <w:p w14:paraId="4283FA26" w14:textId="77777777" w:rsidR="009B65E7" w:rsidRPr="00FE7142" w:rsidRDefault="009B65E7" w:rsidP="00816344">
      <w:p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 xml:space="preserve">                      ______________________________________________________________</w:t>
      </w:r>
    </w:p>
    <w:p w14:paraId="5C206C2E" w14:textId="77777777" w:rsidR="009B65E7" w:rsidRPr="00FE7142" w:rsidRDefault="009B65E7" w:rsidP="00816344">
      <w:p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Phone#___________________________ Cell #____________________________________</w:t>
      </w:r>
    </w:p>
    <w:p w14:paraId="62E2FB86" w14:textId="77777777" w:rsidR="009B65E7" w:rsidRPr="00FE7142" w:rsidRDefault="009B65E7" w:rsidP="00816344">
      <w:p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High School_________________________________________________________________</w:t>
      </w:r>
    </w:p>
    <w:p w14:paraId="38D82337" w14:textId="77777777" w:rsidR="009B65E7" w:rsidRPr="00FE7142" w:rsidRDefault="009B65E7" w:rsidP="00816344">
      <w:p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G.P.A._____________</w:t>
      </w:r>
    </w:p>
    <w:p w14:paraId="56CBBF29" w14:textId="77777777" w:rsidR="009B65E7" w:rsidRPr="00FE7142" w:rsidRDefault="009B65E7" w:rsidP="00816344">
      <w:p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Father’s/Guardian’s Full Name_____________________________________________</w:t>
      </w:r>
    </w:p>
    <w:p w14:paraId="61715AFD" w14:textId="77777777" w:rsidR="009B65E7" w:rsidRPr="00FE7142" w:rsidRDefault="009B65E7" w:rsidP="00816344">
      <w:p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Mother’s/Guardian’s Full Name_____________________________________________</w:t>
      </w:r>
    </w:p>
    <w:p w14:paraId="54BC869B" w14:textId="77777777" w:rsidR="009B65E7" w:rsidRPr="00FE7142" w:rsidRDefault="009B65E7" w:rsidP="00816344">
      <w:p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EXTRACURRICULAR</w:t>
      </w:r>
      <w:r w:rsidR="007D757D" w:rsidRPr="00FE7142">
        <w:rPr>
          <w:b/>
          <w:sz w:val="24"/>
          <w:szCs w:val="24"/>
        </w:rPr>
        <w:t xml:space="preserve"> </w:t>
      </w:r>
      <w:r w:rsidRPr="00FE7142">
        <w:rPr>
          <w:b/>
          <w:sz w:val="24"/>
          <w:szCs w:val="24"/>
        </w:rPr>
        <w:t>ACTIVITY</w:t>
      </w:r>
      <w:r w:rsidR="00EC6B6B" w:rsidRPr="00FE7142">
        <w:rPr>
          <w:b/>
          <w:sz w:val="24"/>
          <w:szCs w:val="24"/>
        </w:rPr>
        <w:tab/>
      </w:r>
      <w:r w:rsidR="00EC6B6B" w:rsidRPr="00FE7142">
        <w:rPr>
          <w:b/>
          <w:sz w:val="24"/>
          <w:szCs w:val="24"/>
        </w:rPr>
        <w:tab/>
      </w:r>
      <w:r w:rsidR="00832C60" w:rsidRPr="00FE7142">
        <w:rPr>
          <w:b/>
          <w:sz w:val="24"/>
          <w:szCs w:val="24"/>
        </w:rPr>
        <w:t>ROLES &amp; RESPONSIBILITIES</w:t>
      </w:r>
    </w:p>
    <w:p w14:paraId="5F84DB52" w14:textId="77777777" w:rsidR="007D757D" w:rsidRPr="00FE7142" w:rsidRDefault="007D757D" w:rsidP="007D757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 xml:space="preserve"> ________________________             ______________________________________</w:t>
      </w:r>
    </w:p>
    <w:p w14:paraId="06DED207" w14:textId="77777777" w:rsidR="007D757D" w:rsidRPr="00FE7142" w:rsidRDefault="007D757D" w:rsidP="007D757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_________________________             ______________________________________</w:t>
      </w:r>
    </w:p>
    <w:p w14:paraId="2D2C05F9" w14:textId="77777777" w:rsidR="007D757D" w:rsidRPr="00FE7142" w:rsidRDefault="007D757D" w:rsidP="007D757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_________________________             ______________________________________</w:t>
      </w:r>
    </w:p>
    <w:p w14:paraId="0CEDFA7A" w14:textId="77777777" w:rsidR="007D757D" w:rsidRPr="00FE7142" w:rsidRDefault="007D757D" w:rsidP="007D757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_________________________             ______________________________________</w:t>
      </w:r>
    </w:p>
    <w:p w14:paraId="20AEC5B5" w14:textId="77777777" w:rsidR="007D757D" w:rsidRPr="00FE7142" w:rsidRDefault="007D757D" w:rsidP="007D757D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_________________________             ______________________________________</w:t>
      </w:r>
    </w:p>
    <w:p w14:paraId="6BE36ABF" w14:textId="77777777" w:rsidR="007D757D" w:rsidRPr="00FE7142" w:rsidRDefault="007D757D" w:rsidP="00711B8B">
      <w:p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Special Talent and Skills</w:t>
      </w:r>
    </w:p>
    <w:p w14:paraId="0E8311DC" w14:textId="77777777" w:rsidR="007D757D" w:rsidRPr="00FE7142" w:rsidRDefault="007D757D" w:rsidP="007D757D">
      <w:p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_____________________________________________________________</w:t>
      </w:r>
      <w:r w:rsidR="0095186F" w:rsidRPr="00FE7142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50CAC2" w14:textId="77777777" w:rsidR="007D757D" w:rsidRPr="00FE7142" w:rsidRDefault="0095186F" w:rsidP="007D757D">
      <w:p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Honors/Awards</w:t>
      </w:r>
      <w:r w:rsidR="00832C60" w:rsidRPr="00FE7142">
        <w:rPr>
          <w:b/>
          <w:sz w:val="24"/>
          <w:szCs w:val="24"/>
        </w:rPr>
        <w:t>/</w:t>
      </w:r>
      <w:r w:rsidRPr="00FE7142">
        <w:rPr>
          <w:b/>
          <w:sz w:val="24"/>
          <w:szCs w:val="24"/>
        </w:rPr>
        <w:t>Special Recognition</w:t>
      </w:r>
    </w:p>
    <w:p w14:paraId="177F6A44" w14:textId="77777777" w:rsidR="0095186F" w:rsidRPr="00FE7142" w:rsidRDefault="0095186F" w:rsidP="007D757D">
      <w:p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1C7ADD" w14:textId="77777777" w:rsidR="00EE2C26" w:rsidRPr="00FE7142" w:rsidRDefault="00EE2C26" w:rsidP="00823674">
      <w:pPr>
        <w:rPr>
          <w:sz w:val="24"/>
          <w:szCs w:val="24"/>
        </w:rPr>
      </w:pPr>
    </w:p>
    <w:p w14:paraId="75A220B0" w14:textId="77777777" w:rsidR="00EE2C26" w:rsidRPr="00FE7142" w:rsidRDefault="00EE2C26" w:rsidP="00823674">
      <w:pPr>
        <w:rPr>
          <w:sz w:val="24"/>
          <w:szCs w:val="24"/>
        </w:rPr>
      </w:pPr>
    </w:p>
    <w:p w14:paraId="67CCE6D0" w14:textId="77777777" w:rsidR="00EE2C26" w:rsidRPr="00FE7142" w:rsidRDefault="00EE2C26" w:rsidP="00823674">
      <w:pPr>
        <w:rPr>
          <w:sz w:val="24"/>
          <w:szCs w:val="24"/>
        </w:rPr>
      </w:pPr>
    </w:p>
    <w:p w14:paraId="3ABFA28A" w14:textId="77777777" w:rsidR="00D34B03" w:rsidRPr="00FE7142" w:rsidRDefault="00D34B03" w:rsidP="007D757D">
      <w:pPr>
        <w:rPr>
          <w:b/>
          <w:sz w:val="24"/>
          <w:szCs w:val="24"/>
        </w:rPr>
      </w:pPr>
    </w:p>
    <w:p w14:paraId="64CB4DF7" w14:textId="77777777" w:rsidR="00B34F0B" w:rsidRPr="00FE7142" w:rsidRDefault="00B34F0B" w:rsidP="007D757D">
      <w:p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 xml:space="preserve">Submit answers to both questions below as specified.  </w:t>
      </w:r>
    </w:p>
    <w:p w14:paraId="667AE1A8" w14:textId="77777777" w:rsidR="00B34F0B" w:rsidRPr="00FE7142" w:rsidRDefault="00B34F0B" w:rsidP="007D757D">
      <w:pPr>
        <w:rPr>
          <w:b/>
          <w:sz w:val="24"/>
          <w:szCs w:val="24"/>
        </w:rPr>
      </w:pPr>
    </w:p>
    <w:p w14:paraId="132FDD93" w14:textId="77777777" w:rsidR="00783F35" w:rsidRPr="00FE7142" w:rsidRDefault="0095186F" w:rsidP="00B34F0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Are great leaders the product of circumstance or the result of individual qualities?  Explain your answer.</w:t>
      </w:r>
    </w:p>
    <w:p w14:paraId="2E540754" w14:textId="77777777" w:rsidR="0095186F" w:rsidRPr="00FE7142" w:rsidRDefault="0095186F" w:rsidP="00783F35">
      <w:pPr>
        <w:ind w:firstLine="720"/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(300 words or more)</w:t>
      </w:r>
    </w:p>
    <w:p w14:paraId="68A9DA75" w14:textId="77777777" w:rsidR="0095186F" w:rsidRPr="00FE7142" w:rsidRDefault="0095186F" w:rsidP="007D757D">
      <w:pPr>
        <w:rPr>
          <w:b/>
          <w:sz w:val="24"/>
          <w:szCs w:val="24"/>
        </w:rPr>
      </w:pPr>
    </w:p>
    <w:p w14:paraId="572EBC81" w14:textId="77777777" w:rsidR="00783F35" w:rsidRPr="00FE7142" w:rsidRDefault="0095186F" w:rsidP="00B34F0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Discuss the volunteer activity that you have been involved with that is most important to you and why.</w:t>
      </w:r>
    </w:p>
    <w:p w14:paraId="37028053" w14:textId="77777777" w:rsidR="0095186F" w:rsidRPr="00FE7142" w:rsidRDefault="0088391E" w:rsidP="00783F35">
      <w:pPr>
        <w:ind w:firstLine="720"/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(200 words</w:t>
      </w:r>
      <w:r w:rsidR="0095186F" w:rsidRPr="00FE7142">
        <w:rPr>
          <w:b/>
          <w:sz w:val="24"/>
          <w:szCs w:val="24"/>
        </w:rPr>
        <w:t xml:space="preserve"> more)</w:t>
      </w:r>
    </w:p>
    <w:p w14:paraId="7601B35C" w14:textId="77777777" w:rsidR="00497696" w:rsidRPr="00FE7142" w:rsidRDefault="00497696" w:rsidP="007D757D">
      <w:pPr>
        <w:rPr>
          <w:b/>
          <w:sz w:val="24"/>
          <w:szCs w:val="24"/>
        </w:rPr>
      </w:pPr>
    </w:p>
    <w:p w14:paraId="3A4ACE01" w14:textId="77777777" w:rsidR="00497696" w:rsidRPr="00FE7142" w:rsidRDefault="00497696" w:rsidP="007D757D">
      <w:pPr>
        <w:rPr>
          <w:b/>
          <w:sz w:val="24"/>
          <w:szCs w:val="24"/>
        </w:rPr>
      </w:pPr>
      <w:r w:rsidRPr="00FE7142">
        <w:rPr>
          <w:b/>
          <w:sz w:val="24"/>
          <w:szCs w:val="24"/>
        </w:rPr>
        <w:t>If you have questions, you may contact Gloria Snowden at the Johnson County NAACP Office at 913-362-2272.</w:t>
      </w:r>
    </w:p>
    <w:p w14:paraId="62CDC052" w14:textId="77777777" w:rsidR="0095186F" w:rsidRDefault="0095186F" w:rsidP="007D757D">
      <w:pPr>
        <w:rPr>
          <w:rFonts w:ascii="Bookman Old Style" w:hAnsi="Bookman Old Style"/>
          <w:b/>
          <w:sz w:val="24"/>
          <w:szCs w:val="24"/>
        </w:rPr>
      </w:pPr>
    </w:p>
    <w:p w14:paraId="0A580054" w14:textId="77777777" w:rsidR="0095186F" w:rsidRPr="007D757D" w:rsidRDefault="0095186F" w:rsidP="007D757D">
      <w:pPr>
        <w:rPr>
          <w:rFonts w:ascii="Bookman Old Style" w:hAnsi="Bookman Old Style"/>
          <w:b/>
          <w:sz w:val="24"/>
          <w:szCs w:val="24"/>
        </w:rPr>
      </w:pPr>
    </w:p>
    <w:p w14:paraId="6D1157A0" w14:textId="77777777" w:rsidR="007D757D" w:rsidRPr="007D757D" w:rsidRDefault="007D757D" w:rsidP="007D757D">
      <w:pPr>
        <w:pStyle w:val="ListParagrap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</w:t>
      </w:r>
    </w:p>
    <w:p w14:paraId="4D5B8F68" w14:textId="77777777" w:rsidR="00B758A6" w:rsidRPr="00B758A6" w:rsidRDefault="00B758A6" w:rsidP="00816344">
      <w:pPr>
        <w:rPr>
          <w:rFonts w:ascii="Bookman Old Style" w:hAnsi="Bookman Old Style"/>
          <w:b/>
          <w:sz w:val="24"/>
          <w:szCs w:val="24"/>
        </w:rPr>
      </w:pPr>
    </w:p>
    <w:p w14:paraId="4C997367" w14:textId="77777777" w:rsidR="00B70230" w:rsidRPr="00B758A6" w:rsidRDefault="00B758A6" w:rsidP="0081634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         </w:t>
      </w:r>
      <w:r w:rsidR="00B70230" w:rsidRPr="00816344">
        <w:rPr>
          <w:rFonts w:ascii="Bookman Old Style" w:hAnsi="Bookman Old Style"/>
          <w:sz w:val="24"/>
          <w:szCs w:val="24"/>
        </w:rPr>
        <w:t xml:space="preserve">                                </w:t>
      </w:r>
    </w:p>
    <w:sectPr w:rsidR="00B70230" w:rsidRPr="00B758A6" w:rsidSect="00BB2DD3"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59140" w14:textId="77777777" w:rsidR="00BB7DFC" w:rsidRDefault="00BB7DFC" w:rsidP="00B758A6">
      <w:pPr>
        <w:spacing w:after="0" w:line="240" w:lineRule="auto"/>
      </w:pPr>
      <w:r>
        <w:separator/>
      </w:r>
    </w:p>
  </w:endnote>
  <w:endnote w:type="continuationSeparator" w:id="0">
    <w:p w14:paraId="6C2BA439" w14:textId="77777777" w:rsidR="00BB7DFC" w:rsidRDefault="00BB7DFC" w:rsidP="00B7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D2277" w14:textId="77777777" w:rsidR="00BB7DFC" w:rsidRDefault="00BB7DFC" w:rsidP="00B758A6">
      <w:pPr>
        <w:spacing w:after="0" w:line="240" w:lineRule="auto"/>
      </w:pPr>
      <w:r>
        <w:separator/>
      </w:r>
    </w:p>
  </w:footnote>
  <w:footnote w:type="continuationSeparator" w:id="0">
    <w:p w14:paraId="4A0B8E20" w14:textId="77777777" w:rsidR="00BB7DFC" w:rsidRDefault="00BB7DFC" w:rsidP="00B7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88"/>
      <w:gridCol w:w="5728"/>
    </w:tblGrid>
    <w:tr w:rsidR="00BB7DFC" w14:paraId="0A4CEE04" w14:textId="77777777" w:rsidTr="00C47AD8">
      <w:tc>
        <w:tcPr>
          <w:tcW w:w="2400" w:type="pct"/>
        </w:tcPr>
        <w:p w14:paraId="3A0E934B" w14:textId="77777777" w:rsidR="00BB7DFC" w:rsidRPr="00707877" w:rsidRDefault="00BB7DFC" w:rsidP="00C47AD8">
          <w:pPr>
            <w:pStyle w:val="Header"/>
            <w:rPr>
              <w:sz w:val="20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0"/>
              <w:szCs w:val="18"/>
            </w:rPr>
            <w:drawing>
              <wp:anchor distT="0" distB="0" distL="114300" distR="114300" simplePos="0" relativeHeight="251659264" behindDoc="1" locked="0" layoutInCell="1" allowOverlap="1" wp14:anchorId="5DC4A4E4" wp14:editId="43132C01">
                <wp:simplePos x="0" y="0"/>
                <wp:positionH relativeFrom="margin">
                  <wp:posOffset>2171700</wp:posOffset>
                </wp:positionH>
                <wp:positionV relativeFrom="margin">
                  <wp:posOffset>-342900</wp:posOffset>
                </wp:positionV>
                <wp:extent cx="2587378" cy="12573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ohnson County Branch- 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7378" cy="1257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07877">
            <w:rPr>
              <w:rFonts w:ascii="Times New Roman" w:eastAsia="Times New Roman" w:hAnsi="Times New Roman" w:cs="Times New Roman"/>
              <w:b/>
              <w:sz w:val="20"/>
              <w:szCs w:val="18"/>
            </w:rPr>
            <w:t>Mailing Address:</w:t>
          </w:r>
        </w:p>
      </w:tc>
      <w:tc>
        <w:tcPr>
          <w:tcW w:w="2600" w:type="pct"/>
        </w:tcPr>
        <w:p w14:paraId="5C357817" w14:textId="77777777" w:rsidR="00BB7DFC" w:rsidRPr="00707877" w:rsidRDefault="00BB7DFC" w:rsidP="00C47AD8">
          <w:pPr>
            <w:pStyle w:val="Header"/>
            <w:jc w:val="right"/>
            <w:rPr>
              <w:rFonts w:ascii="Times New Roman" w:hAnsi="Times New Roman"/>
              <w:b/>
              <w:sz w:val="20"/>
              <w:szCs w:val="18"/>
            </w:rPr>
          </w:pPr>
          <w:r w:rsidRPr="00707877">
            <w:rPr>
              <w:rFonts w:ascii="Times New Roman" w:hAnsi="Times New Roman"/>
              <w:b/>
              <w:sz w:val="20"/>
              <w:szCs w:val="18"/>
            </w:rPr>
            <w:t>Street Address:</w:t>
          </w:r>
        </w:p>
      </w:tc>
    </w:tr>
    <w:tr w:rsidR="00BB7DFC" w14:paraId="3937CB24" w14:textId="77777777" w:rsidTr="00C47AD8">
      <w:tc>
        <w:tcPr>
          <w:tcW w:w="2400" w:type="pct"/>
        </w:tcPr>
        <w:p w14:paraId="4453B2E5" w14:textId="77777777" w:rsidR="00BB7DFC" w:rsidRPr="00707877" w:rsidRDefault="00BB7DFC" w:rsidP="00C47AD8">
          <w:pPr>
            <w:pStyle w:val="Header"/>
            <w:rPr>
              <w:sz w:val="20"/>
              <w:szCs w:val="18"/>
            </w:rPr>
          </w:pPr>
          <w:r w:rsidRPr="00707877">
            <w:rPr>
              <w:sz w:val="20"/>
              <w:szCs w:val="18"/>
            </w:rPr>
            <w:t>PO Box 2622</w:t>
          </w:r>
        </w:p>
      </w:tc>
      <w:tc>
        <w:tcPr>
          <w:tcW w:w="2600" w:type="pct"/>
        </w:tcPr>
        <w:p w14:paraId="5A02D1CF" w14:textId="3BD79364" w:rsidR="00BB7DFC" w:rsidRPr="00707877" w:rsidRDefault="00BB7DFC" w:rsidP="00FE7142">
          <w:pPr>
            <w:pStyle w:val="Header"/>
            <w:jc w:val="right"/>
            <w:rPr>
              <w:rFonts w:ascii="Times New Roman" w:hAnsi="Times New Roman"/>
              <w:sz w:val="20"/>
              <w:szCs w:val="18"/>
            </w:rPr>
          </w:pPr>
          <w:r>
            <w:rPr>
              <w:rFonts w:ascii="Times New Roman" w:hAnsi="Times New Roman"/>
              <w:sz w:val="20"/>
              <w:szCs w:val="18"/>
            </w:rPr>
            <w:t>9948 W 87</w:t>
          </w:r>
          <w:r w:rsidRPr="00FB1E0D">
            <w:rPr>
              <w:rFonts w:ascii="Times New Roman" w:hAnsi="Times New Roman"/>
              <w:sz w:val="20"/>
              <w:szCs w:val="18"/>
              <w:vertAlign w:val="superscript"/>
            </w:rPr>
            <w:t>th</w:t>
          </w:r>
          <w:r>
            <w:rPr>
              <w:rFonts w:ascii="Times New Roman" w:hAnsi="Times New Roman"/>
              <w:sz w:val="20"/>
              <w:szCs w:val="18"/>
            </w:rPr>
            <w:t xml:space="preserve"> St., </w:t>
          </w:r>
        </w:p>
      </w:tc>
    </w:tr>
    <w:tr w:rsidR="00BB7DFC" w14:paraId="0856455E" w14:textId="77777777" w:rsidTr="00C47AD8">
      <w:tc>
        <w:tcPr>
          <w:tcW w:w="2400" w:type="pct"/>
        </w:tcPr>
        <w:p w14:paraId="2C78EEDC" w14:textId="77777777" w:rsidR="00BB7DFC" w:rsidRPr="00707877" w:rsidRDefault="00BB7DFC" w:rsidP="00C47AD8">
          <w:pPr>
            <w:pStyle w:val="Header"/>
            <w:rPr>
              <w:sz w:val="20"/>
              <w:szCs w:val="18"/>
            </w:rPr>
          </w:pPr>
          <w:r w:rsidRPr="00707877">
            <w:rPr>
              <w:sz w:val="20"/>
              <w:szCs w:val="18"/>
            </w:rPr>
            <w:t>Shawnee Mission, KS 66201</w:t>
          </w:r>
        </w:p>
      </w:tc>
      <w:tc>
        <w:tcPr>
          <w:tcW w:w="2600" w:type="pct"/>
        </w:tcPr>
        <w:p w14:paraId="36702C0A" w14:textId="583E24AA" w:rsidR="00BB7DFC" w:rsidRPr="00707877" w:rsidRDefault="00BB7DFC" w:rsidP="00C47AD8">
          <w:pPr>
            <w:pStyle w:val="Header"/>
            <w:jc w:val="right"/>
            <w:rPr>
              <w:rFonts w:ascii="Times New Roman" w:hAnsi="Times New Roman"/>
              <w:sz w:val="20"/>
              <w:szCs w:val="18"/>
            </w:rPr>
          </w:pPr>
          <w:r>
            <w:rPr>
              <w:rFonts w:ascii="Times New Roman" w:hAnsi="Times New Roman"/>
              <w:sz w:val="20"/>
              <w:szCs w:val="18"/>
            </w:rPr>
            <w:t>Suite A1, 2</w:t>
          </w:r>
          <w:r w:rsidRPr="00FB1E0D">
            <w:rPr>
              <w:rFonts w:ascii="Times New Roman" w:hAnsi="Times New Roman"/>
              <w:sz w:val="20"/>
              <w:szCs w:val="18"/>
              <w:vertAlign w:val="superscript"/>
            </w:rPr>
            <w:t>nd</w:t>
          </w:r>
          <w:r>
            <w:rPr>
              <w:rFonts w:ascii="Times New Roman" w:hAnsi="Times New Roman"/>
              <w:sz w:val="20"/>
              <w:szCs w:val="18"/>
            </w:rPr>
            <w:t xml:space="preserve"> Floor</w:t>
          </w:r>
        </w:p>
      </w:tc>
    </w:tr>
    <w:tr w:rsidR="00BB7DFC" w14:paraId="4C471385" w14:textId="77777777" w:rsidTr="00C47AD8">
      <w:tc>
        <w:tcPr>
          <w:tcW w:w="2400" w:type="pct"/>
        </w:tcPr>
        <w:p w14:paraId="70AFD06E" w14:textId="67249322" w:rsidR="00BB7DFC" w:rsidRPr="00707877" w:rsidRDefault="00BB7DFC" w:rsidP="00C47AD8">
          <w:pPr>
            <w:pStyle w:val="Header"/>
            <w:rPr>
              <w:sz w:val="20"/>
              <w:szCs w:val="18"/>
            </w:rPr>
          </w:pPr>
          <w:r>
            <w:rPr>
              <w:sz w:val="20"/>
              <w:szCs w:val="18"/>
            </w:rPr>
            <w:t xml:space="preserve">Phone: (913) 362-2272 </w:t>
          </w:r>
        </w:p>
      </w:tc>
      <w:tc>
        <w:tcPr>
          <w:tcW w:w="2600" w:type="pct"/>
        </w:tcPr>
        <w:p w14:paraId="23DC0F63" w14:textId="569D19D4" w:rsidR="00BB7DFC" w:rsidRPr="00707877" w:rsidRDefault="00BB7DFC" w:rsidP="00C47AD8">
          <w:pPr>
            <w:pStyle w:val="Header"/>
            <w:jc w:val="right"/>
            <w:rPr>
              <w:rFonts w:ascii="Times New Roman" w:hAnsi="Times New Roman"/>
              <w:sz w:val="20"/>
              <w:szCs w:val="18"/>
            </w:rPr>
          </w:pPr>
          <w:r>
            <w:rPr>
              <w:rFonts w:ascii="Times New Roman" w:hAnsi="Times New Roman"/>
              <w:sz w:val="20"/>
              <w:szCs w:val="18"/>
            </w:rPr>
            <w:t>Overland Park, KS 6621</w:t>
          </w:r>
          <w:r w:rsidRPr="00707877">
            <w:rPr>
              <w:rFonts w:ascii="Times New Roman" w:hAnsi="Times New Roman"/>
              <w:sz w:val="20"/>
              <w:szCs w:val="18"/>
            </w:rPr>
            <w:t>2</w:t>
          </w:r>
        </w:p>
      </w:tc>
    </w:tr>
    <w:tr w:rsidR="00BB7DFC" w14:paraId="027BC14F" w14:textId="77777777" w:rsidTr="00C47AD8">
      <w:tc>
        <w:tcPr>
          <w:tcW w:w="2400" w:type="pct"/>
        </w:tcPr>
        <w:p w14:paraId="2808BBA8" w14:textId="6365A08A" w:rsidR="00BB7DFC" w:rsidRPr="00707877" w:rsidRDefault="00BB7DFC" w:rsidP="00C47AD8">
          <w:pPr>
            <w:pStyle w:val="Header"/>
            <w:rPr>
              <w:sz w:val="20"/>
              <w:szCs w:val="18"/>
            </w:rPr>
          </w:pPr>
          <w:r>
            <w:rPr>
              <w:rFonts w:ascii="Times New Roman" w:hAnsi="Times New Roman"/>
              <w:sz w:val="20"/>
              <w:szCs w:val="18"/>
            </w:rPr>
            <w:t>Fax: (913) 362-2273</w:t>
          </w:r>
        </w:p>
      </w:tc>
      <w:tc>
        <w:tcPr>
          <w:tcW w:w="2600" w:type="pct"/>
        </w:tcPr>
        <w:p w14:paraId="7213F3C5" w14:textId="2F6F7EF1" w:rsidR="00BB7DFC" w:rsidRPr="00707877" w:rsidRDefault="00BB7DFC" w:rsidP="00C47AD8">
          <w:pPr>
            <w:pStyle w:val="Header"/>
            <w:jc w:val="right"/>
            <w:rPr>
              <w:rFonts w:ascii="Times New Roman" w:hAnsi="Times New Roman"/>
              <w:sz w:val="20"/>
              <w:szCs w:val="18"/>
            </w:rPr>
          </w:pPr>
        </w:p>
      </w:tc>
    </w:tr>
  </w:tbl>
  <w:p w14:paraId="22F9CEE2" w14:textId="2B2A1724" w:rsidR="00BB7DFC" w:rsidRPr="00AD4AF3" w:rsidRDefault="00BB7DFC" w:rsidP="00C47AD8">
    <w:pPr>
      <w:pStyle w:val="Header"/>
      <w:pBdr>
        <w:bottom w:val="thickThinSmallGap" w:sz="24" w:space="2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</w:p>
  <w:p w14:paraId="51558CC7" w14:textId="77777777" w:rsidR="00BB7DFC" w:rsidRDefault="00BB7DF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63AE4"/>
    <w:multiLevelType w:val="hybridMultilevel"/>
    <w:tmpl w:val="CFE04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7313"/>
    <w:multiLevelType w:val="hybridMultilevel"/>
    <w:tmpl w:val="07128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A23D1"/>
    <w:multiLevelType w:val="hybridMultilevel"/>
    <w:tmpl w:val="EBA854F2"/>
    <w:lvl w:ilvl="0" w:tplc="DBCA72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7CF635DA"/>
    <w:multiLevelType w:val="hybridMultilevel"/>
    <w:tmpl w:val="49FA6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6E"/>
    <w:rsid w:val="00006CA8"/>
    <w:rsid w:val="00044CDB"/>
    <w:rsid w:val="000A566B"/>
    <w:rsid w:val="000B1ED1"/>
    <w:rsid w:val="000B226E"/>
    <w:rsid w:val="000E2F1C"/>
    <w:rsid w:val="000F5692"/>
    <w:rsid w:val="00111269"/>
    <w:rsid w:val="001116BF"/>
    <w:rsid w:val="001332F2"/>
    <w:rsid w:val="00150BAA"/>
    <w:rsid w:val="001A4660"/>
    <w:rsid w:val="00212331"/>
    <w:rsid w:val="00255CAA"/>
    <w:rsid w:val="0029527E"/>
    <w:rsid w:val="002B3603"/>
    <w:rsid w:val="002F1F5A"/>
    <w:rsid w:val="003874BD"/>
    <w:rsid w:val="003E4467"/>
    <w:rsid w:val="00411DA2"/>
    <w:rsid w:val="00422CCC"/>
    <w:rsid w:val="00486961"/>
    <w:rsid w:val="00490D45"/>
    <w:rsid w:val="004929FD"/>
    <w:rsid w:val="00497696"/>
    <w:rsid w:val="004E3031"/>
    <w:rsid w:val="0051265D"/>
    <w:rsid w:val="00522A7A"/>
    <w:rsid w:val="0057450D"/>
    <w:rsid w:val="0060614D"/>
    <w:rsid w:val="006C2E85"/>
    <w:rsid w:val="006E4B52"/>
    <w:rsid w:val="006E7E57"/>
    <w:rsid w:val="00707877"/>
    <w:rsid w:val="00711B8B"/>
    <w:rsid w:val="00725C74"/>
    <w:rsid w:val="0074129A"/>
    <w:rsid w:val="00783F35"/>
    <w:rsid w:val="007C5A98"/>
    <w:rsid w:val="007C7F72"/>
    <w:rsid w:val="007D757D"/>
    <w:rsid w:val="00816344"/>
    <w:rsid w:val="00823674"/>
    <w:rsid w:val="00832C60"/>
    <w:rsid w:val="00836DBC"/>
    <w:rsid w:val="008639F4"/>
    <w:rsid w:val="00863F35"/>
    <w:rsid w:val="0088391E"/>
    <w:rsid w:val="0095186F"/>
    <w:rsid w:val="00980175"/>
    <w:rsid w:val="009B65E7"/>
    <w:rsid w:val="009C0029"/>
    <w:rsid w:val="009F08D8"/>
    <w:rsid w:val="009F6D27"/>
    <w:rsid w:val="00A22A45"/>
    <w:rsid w:val="00A51AB6"/>
    <w:rsid w:val="00A94A37"/>
    <w:rsid w:val="00AD4AF3"/>
    <w:rsid w:val="00AE735B"/>
    <w:rsid w:val="00B34F0B"/>
    <w:rsid w:val="00B70230"/>
    <w:rsid w:val="00B758A6"/>
    <w:rsid w:val="00BB2DD3"/>
    <w:rsid w:val="00BB4BE4"/>
    <w:rsid w:val="00BB7DFC"/>
    <w:rsid w:val="00C47AD8"/>
    <w:rsid w:val="00C552CF"/>
    <w:rsid w:val="00C92989"/>
    <w:rsid w:val="00CA0C67"/>
    <w:rsid w:val="00D26469"/>
    <w:rsid w:val="00D34B03"/>
    <w:rsid w:val="00DC7B3F"/>
    <w:rsid w:val="00DF7A26"/>
    <w:rsid w:val="00E13B87"/>
    <w:rsid w:val="00E345C3"/>
    <w:rsid w:val="00E70627"/>
    <w:rsid w:val="00E96B00"/>
    <w:rsid w:val="00EC6B6B"/>
    <w:rsid w:val="00EE05DC"/>
    <w:rsid w:val="00EE2C26"/>
    <w:rsid w:val="00F01E97"/>
    <w:rsid w:val="00FB1E0D"/>
    <w:rsid w:val="00FE2F76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9C5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8A6"/>
  </w:style>
  <w:style w:type="paragraph" w:styleId="Footer">
    <w:name w:val="footer"/>
    <w:basedOn w:val="Normal"/>
    <w:link w:val="FooterChar"/>
    <w:uiPriority w:val="99"/>
    <w:unhideWhenUsed/>
    <w:rsid w:val="00B75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8A6"/>
  </w:style>
  <w:style w:type="paragraph" w:styleId="BalloonText">
    <w:name w:val="Balloon Text"/>
    <w:basedOn w:val="Normal"/>
    <w:link w:val="BalloonTextChar"/>
    <w:uiPriority w:val="99"/>
    <w:semiHidden/>
    <w:unhideWhenUsed/>
    <w:rsid w:val="0011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1DA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E71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2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8A6"/>
  </w:style>
  <w:style w:type="paragraph" w:styleId="Footer">
    <w:name w:val="footer"/>
    <w:basedOn w:val="Normal"/>
    <w:link w:val="FooterChar"/>
    <w:uiPriority w:val="99"/>
    <w:unhideWhenUsed/>
    <w:rsid w:val="00B75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8A6"/>
  </w:style>
  <w:style w:type="paragraph" w:styleId="BalloonText">
    <w:name w:val="Balloon Text"/>
    <w:basedOn w:val="Normal"/>
    <w:link w:val="BalloonTextChar"/>
    <w:uiPriority w:val="99"/>
    <w:semiHidden/>
    <w:unhideWhenUsed/>
    <w:rsid w:val="00111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2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11DA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E7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202891-CBCD-7643-B874-3F20705D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Johnson County NAACP #4038</vt:lpstr>
    </vt:vector>
  </TitlesOfParts>
  <Company>Hewlett-Packard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PC</dc:creator>
  <cp:lastModifiedBy>Destiny Costley</cp:lastModifiedBy>
  <cp:revision>2</cp:revision>
  <cp:lastPrinted>2023-07-08T14:58:00Z</cp:lastPrinted>
  <dcterms:created xsi:type="dcterms:W3CDTF">2023-07-08T15:24:00Z</dcterms:created>
  <dcterms:modified xsi:type="dcterms:W3CDTF">2023-07-08T15:24:00Z</dcterms:modified>
</cp:coreProperties>
</file>